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5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858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00" y="21086"/>
                <wp:lineTo x="2100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5C2" w:rsidRPr="004875C2" w:rsidRDefault="004875C2" w:rsidP="004875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  <w:lang w:eastAsia="ru-RU"/>
        </w:rPr>
      </w:pPr>
      <w:r w:rsidRPr="004875C2">
        <w:rPr>
          <w:rFonts w:ascii="Times New Roman" w:eastAsia="Times New Roman" w:hAnsi="Times New Roman" w:cs="Times New Roman"/>
          <w:smallCaps/>
          <w:sz w:val="36"/>
          <w:szCs w:val="36"/>
          <w:lang w:eastAsia="ru-RU"/>
        </w:rPr>
        <w:t>представительный орган</w:t>
      </w:r>
    </w:p>
    <w:p w:rsidR="004875C2" w:rsidRPr="004875C2" w:rsidRDefault="004875C2" w:rsidP="004875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  <w:lang w:eastAsia="ru-RU"/>
        </w:rPr>
      </w:pPr>
      <w:r w:rsidRPr="004875C2">
        <w:rPr>
          <w:rFonts w:ascii="Times New Roman" w:eastAsia="Times New Roman" w:hAnsi="Times New Roman" w:cs="Times New Roman"/>
          <w:smallCaps/>
          <w:sz w:val="36"/>
          <w:szCs w:val="36"/>
          <w:lang w:eastAsia="ru-RU"/>
        </w:rPr>
        <w:t>муниципального образования</w:t>
      </w:r>
    </w:p>
    <w:p w:rsidR="004875C2" w:rsidRPr="004875C2" w:rsidRDefault="004875C2" w:rsidP="004875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875C2">
        <w:rPr>
          <w:rFonts w:ascii="Times New Roman" w:eastAsia="Times New Roman" w:hAnsi="Times New Roman" w:cs="Times New Roman"/>
          <w:sz w:val="36"/>
          <w:szCs w:val="36"/>
          <w:lang w:eastAsia="ru-RU"/>
        </w:rPr>
        <w:t>«Город Волгодонск»</w:t>
      </w:r>
    </w:p>
    <w:p w:rsidR="004875C2" w:rsidRPr="004875C2" w:rsidRDefault="004875C2" w:rsidP="004875C2">
      <w:pPr>
        <w:spacing w:before="120" w:after="0" w:line="240" w:lineRule="auto"/>
        <w:jc w:val="center"/>
        <w:rPr>
          <w:rFonts w:ascii="Arial" w:eastAsia="Times New Roman" w:hAnsi="Arial" w:cs="Arial"/>
          <w:b/>
          <w:sz w:val="48"/>
          <w:szCs w:val="48"/>
          <w:lang w:eastAsia="ru-RU"/>
        </w:rPr>
      </w:pPr>
      <w:r w:rsidRPr="004875C2">
        <w:rPr>
          <w:rFonts w:ascii="Arial" w:eastAsia="Times New Roman" w:hAnsi="Arial" w:cs="Arial"/>
          <w:b/>
          <w:sz w:val="48"/>
          <w:szCs w:val="48"/>
          <w:lang w:eastAsia="ru-RU"/>
        </w:rPr>
        <w:t>ВОЛГОДОНСКАЯ ГОРОДСКАЯ ДУМА</w:t>
      </w:r>
    </w:p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5C2" w:rsidRPr="004875C2" w:rsidRDefault="004875C2" w:rsidP="004875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Волгодонск Ростовской области</w:t>
      </w:r>
    </w:p>
    <w:p w:rsidR="004875C2" w:rsidRPr="004875C2" w:rsidRDefault="004875C2" w:rsidP="0048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5C2" w:rsidRPr="004875C2" w:rsidRDefault="004875C2" w:rsidP="004875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875C2">
        <w:rPr>
          <w:rFonts w:ascii="Times New Roman" w:eastAsia="Times New Roman" w:hAnsi="Times New Roman" w:cs="Times New Roman"/>
          <w:sz w:val="36"/>
          <w:szCs w:val="36"/>
          <w:lang w:eastAsia="ru-RU"/>
        </w:rPr>
        <w:t>РЕШ</w:t>
      </w:r>
      <w:r w:rsidR="00A373A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ЕНИЕ № </w:t>
      </w:r>
      <w:r w:rsidR="00410FDF">
        <w:rPr>
          <w:rFonts w:ascii="Times New Roman" w:eastAsia="Times New Roman" w:hAnsi="Times New Roman" w:cs="Times New Roman"/>
          <w:sz w:val="36"/>
          <w:szCs w:val="36"/>
          <w:lang w:eastAsia="ru-RU"/>
        </w:rPr>
        <w:t>16</w:t>
      </w:r>
      <w:r w:rsidR="00A373A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от </w:t>
      </w:r>
      <w:r w:rsidR="00C15717">
        <w:rPr>
          <w:rFonts w:ascii="Times New Roman" w:eastAsia="Times New Roman" w:hAnsi="Times New Roman" w:cs="Times New Roman"/>
          <w:sz w:val="36"/>
          <w:szCs w:val="36"/>
          <w:lang w:eastAsia="ru-RU"/>
        </w:rPr>
        <w:t>9 марта</w:t>
      </w:r>
      <w:r w:rsidRPr="004875C2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201</w:t>
      </w:r>
      <w:r w:rsidR="00833FDF">
        <w:rPr>
          <w:rFonts w:ascii="Times New Roman" w:eastAsia="Times New Roman" w:hAnsi="Times New Roman" w:cs="Times New Roman"/>
          <w:sz w:val="36"/>
          <w:szCs w:val="36"/>
          <w:lang w:eastAsia="ru-RU"/>
        </w:rPr>
        <w:t>7</w:t>
      </w:r>
      <w:r w:rsidRPr="004875C2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года</w:t>
      </w:r>
    </w:p>
    <w:p w:rsidR="00C15717" w:rsidRPr="000B1E42" w:rsidRDefault="00C15717" w:rsidP="00487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75C2" w:rsidRDefault="00C15717" w:rsidP="00C15717">
      <w:pPr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Pr="004875C2">
        <w:rPr>
          <w:rFonts w:ascii="Times New Roman" w:hAnsi="Times New Roman" w:cs="Times New Roman"/>
          <w:sz w:val="28"/>
          <w:szCs w:val="28"/>
        </w:rPr>
        <w:t>отчёте о деятельности Контрольно-счётной палаты города Волгодонска за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875C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15717" w:rsidRDefault="00C15717" w:rsidP="00C15717">
      <w:pPr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hAnsi="Times New Roman" w:cs="Times New Roman"/>
          <w:sz w:val="28"/>
          <w:szCs w:val="28"/>
        </w:rPr>
      </w:pPr>
    </w:p>
    <w:p w:rsidR="00C15717" w:rsidRPr="004875C2" w:rsidRDefault="00C15717" w:rsidP="00C15717">
      <w:pPr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5C2" w:rsidRPr="004875C2" w:rsidRDefault="004875C2" w:rsidP="004875C2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5</w:t>
      </w:r>
      <w:r w:rsidR="00C1571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 «Город Волгодонск», статьёй 20 Положения о Контрольно-счётной палате города Волгодонска, утверждённого решением Волгодонской городской Думы от 16.11.2011 №120, Волгодонская городская Дума </w:t>
      </w:r>
    </w:p>
    <w:p w:rsidR="004875C2" w:rsidRPr="004875C2" w:rsidRDefault="004875C2" w:rsidP="004875C2">
      <w:pPr>
        <w:autoSpaceDE w:val="0"/>
        <w:autoSpaceDN w:val="0"/>
        <w:adjustRightInd w:val="0"/>
        <w:spacing w:before="240" w:after="240" w:line="360" w:lineRule="exac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4875C2" w:rsidRPr="004875C2" w:rsidRDefault="004875C2" w:rsidP="004875C2">
      <w:pPr>
        <w:tabs>
          <w:tab w:val="left" w:pos="1134"/>
        </w:tabs>
        <w:autoSpaceDE w:val="0"/>
        <w:autoSpaceDN w:val="0"/>
        <w:adjustRightInd w:val="0"/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Принять к сведению отчёт о деятельности Контрольно-счётной палаты города Волгодонска за 201</w:t>
      </w:r>
      <w:r w:rsidR="00833FD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15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75C2" w:rsidRPr="004875C2" w:rsidRDefault="004875C2" w:rsidP="004875C2">
      <w:pPr>
        <w:tabs>
          <w:tab w:val="left" w:pos="1134"/>
        </w:tabs>
        <w:autoSpaceDE w:val="0"/>
        <w:autoSpaceDN w:val="0"/>
        <w:adjustRightInd w:val="0"/>
        <w:spacing w:after="0" w:line="360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Опубликовать отчёт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 массовой информации.</w:t>
      </w:r>
    </w:p>
    <w:p w:rsidR="004875C2" w:rsidRPr="004875C2" w:rsidRDefault="004875C2" w:rsidP="004875C2">
      <w:pPr>
        <w:tabs>
          <w:tab w:val="left" w:pos="1134"/>
        </w:tabs>
        <w:autoSpaceDE w:val="0"/>
        <w:autoSpaceDN w:val="0"/>
        <w:adjustRightInd w:val="0"/>
        <w:spacing w:after="0" w:line="360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875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вступает в силу со дня его принятия.</w:t>
      </w:r>
    </w:p>
    <w:p w:rsidR="004875C2" w:rsidRPr="004875C2" w:rsidRDefault="004875C2" w:rsidP="004875C2">
      <w:pPr>
        <w:autoSpaceDE w:val="0"/>
        <w:autoSpaceDN w:val="0"/>
        <w:adjustRightInd w:val="0"/>
        <w:spacing w:after="0" w:line="360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5C2" w:rsidRPr="004875C2" w:rsidRDefault="004875C2" w:rsidP="004875C2">
      <w:pPr>
        <w:autoSpaceDE w:val="0"/>
        <w:autoSpaceDN w:val="0"/>
        <w:adjustRightInd w:val="0"/>
        <w:spacing w:after="0" w:line="360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785"/>
        <w:gridCol w:w="4785"/>
      </w:tblGrid>
      <w:tr w:rsidR="004875C2" w:rsidRPr="004875C2" w:rsidTr="00C15717">
        <w:tc>
          <w:tcPr>
            <w:tcW w:w="4785" w:type="dxa"/>
          </w:tcPr>
          <w:p w:rsidR="00A3441E" w:rsidRDefault="004875C2" w:rsidP="00A373A4">
            <w:p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7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4875C2" w:rsidRPr="004875C2" w:rsidRDefault="004875C2" w:rsidP="00A373A4">
            <w:p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7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Волгодонской</w:t>
            </w:r>
            <w:r w:rsidR="00A344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Думы – </w:t>
            </w:r>
          </w:p>
          <w:p w:rsidR="004875C2" w:rsidRPr="004875C2" w:rsidRDefault="00E37F8F" w:rsidP="00A373A4">
            <w:p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A344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лава города Волгодонска</w:t>
            </w:r>
          </w:p>
        </w:tc>
        <w:tc>
          <w:tcPr>
            <w:tcW w:w="4785" w:type="dxa"/>
          </w:tcPr>
          <w:p w:rsidR="004875C2" w:rsidRPr="004875C2" w:rsidRDefault="004875C2" w:rsidP="00A373A4">
            <w:pPr>
              <w:autoSpaceDE w:val="0"/>
              <w:autoSpaceDN w:val="0"/>
              <w:adjustRightInd w:val="0"/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441E" w:rsidRDefault="00A3441E" w:rsidP="00A373A4">
            <w:pPr>
              <w:autoSpaceDE w:val="0"/>
              <w:autoSpaceDN w:val="0"/>
              <w:adjustRightInd w:val="0"/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75C2" w:rsidRPr="004875C2" w:rsidRDefault="00A3441E" w:rsidP="00A373A4">
            <w:pPr>
              <w:autoSpaceDE w:val="0"/>
              <w:autoSpaceDN w:val="0"/>
              <w:adjustRightInd w:val="0"/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Л.Г.</w:t>
            </w:r>
            <w:r w:rsidR="00833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Ткаченко</w:t>
            </w:r>
          </w:p>
        </w:tc>
      </w:tr>
    </w:tbl>
    <w:p w:rsidR="004875C2" w:rsidRPr="004875C2" w:rsidRDefault="004875C2" w:rsidP="004875C2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A4" w:rsidRDefault="00A373A4" w:rsidP="004875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717" w:rsidRPr="004875C2" w:rsidRDefault="00C15717" w:rsidP="004875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5C2" w:rsidRPr="004875C2" w:rsidRDefault="004875C2" w:rsidP="004875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75C2">
        <w:rPr>
          <w:rFonts w:ascii="Times New Roman" w:eastAsia="Times New Roman" w:hAnsi="Times New Roman" w:cs="Times New Roman"/>
          <w:lang w:eastAsia="ru-RU"/>
        </w:rPr>
        <w:t xml:space="preserve">Проект вносит </w:t>
      </w:r>
      <w:proofErr w:type="gramStart"/>
      <w:r w:rsidRPr="004875C2">
        <w:rPr>
          <w:rFonts w:ascii="Times New Roman" w:eastAsia="Times New Roman" w:hAnsi="Times New Roman" w:cs="Times New Roman"/>
          <w:lang w:eastAsia="ru-RU"/>
        </w:rPr>
        <w:t>Контрольно-счётная</w:t>
      </w:r>
      <w:proofErr w:type="gramEnd"/>
    </w:p>
    <w:p w:rsidR="004875C2" w:rsidRDefault="004875C2" w:rsidP="00A373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75C2">
        <w:rPr>
          <w:rFonts w:ascii="Times New Roman" w:eastAsia="Times New Roman" w:hAnsi="Times New Roman" w:cs="Times New Roman"/>
          <w:lang w:eastAsia="ru-RU"/>
        </w:rPr>
        <w:t>палата города Волгодонска</w:t>
      </w:r>
    </w:p>
    <w:sectPr w:rsidR="004875C2" w:rsidSect="000B1E4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5C2"/>
    <w:rsid w:val="000B1E42"/>
    <w:rsid w:val="00126A74"/>
    <w:rsid w:val="00232E3D"/>
    <w:rsid w:val="003C040F"/>
    <w:rsid w:val="00410FDF"/>
    <w:rsid w:val="004875C2"/>
    <w:rsid w:val="004B6D20"/>
    <w:rsid w:val="005342DF"/>
    <w:rsid w:val="00833FDF"/>
    <w:rsid w:val="009237C6"/>
    <w:rsid w:val="00A3441E"/>
    <w:rsid w:val="00A373A4"/>
    <w:rsid w:val="00C15717"/>
    <w:rsid w:val="00D96B5F"/>
    <w:rsid w:val="00E37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C040F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4">
    <w:name w:val="Основной текст Знак"/>
    <w:basedOn w:val="a0"/>
    <w:link w:val="a3"/>
    <w:semiHidden/>
    <w:rsid w:val="003C040F"/>
    <w:rPr>
      <w:rFonts w:ascii="Arial" w:eastAsia="Arial Unicode MS" w:hAnsi="Arial" w:cs="Times New Roman"/>
      <w:kern w:val="1"/>
      <w:sz w:val="20"/>
      <w:szCs w:val="24"/>
    </w:rPr>
  </w:style>
  <w:style w:type="paragraph" w:customStyle="1" w:styleId="ConsPlusNormal">
    <w:name w:val="ConsPlusNormal"/>
    <w:rsid w:val="003C04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Контрольно-счетная палата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Васильневна Федотова</dc:creator>
  <cp:lastModifiedBy>Olya</cp:lastModifiedBy>
  <cp:revision>3</cp:revision>
  <cp:lastPrinted>2017-03-10T11:25:00Z</cp:lastPrinted>
  <dcterms:created xsi:type="dcterms:W3CDTF">2017-03-10T07:42:00Z</dcterms:created>
  <dcterms:modified xsi:type="dcterms:W3CDTF">2017-03-10T11:33:00Z</dcterms:modified>
</cp:coreProperties>
</file>